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6F072F">
        <w:rPr>
          <w:rFonts w:ascii="Times New Roman" w:eastAsia="Calibri" w:hAnsi="Times New Roman" w:cs="Times New Roman"/>
          <w:sz w:val="28"/>
          <w:szCs w:val="28"/>
        </w:rPr>
        <w:t>4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9A3A08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 0</w:t>
      </w:r>
      <w:r w:rsidR="005D6E02">
        <w:rPr>
          <w:rFonts w:ascii="Times New Roman" w:eastAsia="Calibri" w:hAnsi="Times New Roman" w:cs="Times New Roman"/>
          <w:sz w:val="28"/>
          <w:szCs w:val="28"/>
        </w:rPr>
        <w:t>2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91B67" w:rsidRPr="00291B67" w:rsidRDefault="00291B67" w:rsidP="00291B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91B67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5D6E02" w:rsidRDefault="005D6E02" w:rsidP="005D6E02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426A">
        <w:rPr>
          <w:rFonts w:ascii="Times New Roman" w:eastAsia="Times New Roman" w:hAnsi="Times New Roman" w:cs="Times New Roman"/>
          <w:bCs/>
          <w:sz w:val="28"/>
          <w:szCs w:val="28"/>
        </w:rPr>
        <w:t>54.02.01 ДИЗАЙН (ПО ОТРАСЛЯМ)</w:t>
      </w:r>
    </w:p>
    <w:p w:rsidR="005D6E02" w:rsidRPr="00EC5135" w:rsidRDefault="005D6E02" w:rsidP="005D6E0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5D6E02" w:rsidRPr="00EC5135" w:rsidRDefault="005D6E02" w:rsidP="005D6E0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291B67" w:rsidRPr="00291B67" w:rsidRDefault="00291B67" w:rsidP="00291B6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91B67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6F072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Pr="00FF2180" w:rsidRDefault="00DB1D26" w:rsidP="005661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>разработана в соответствии с требованиями ФГОС по специальности СПО</w:t>
      </w:r>
      <w:r w:rsidR="00291B67">
        <w:rPr>
          <w:rFonts w:ascii="Times New Roman" w:hAnsi="Times New Roman" w:cs="Times New Roman"/>
          <w:sz w:val="28"/>
          <w:szCs w:val="24"/>
        </w:rPr>
        <w:t xml:space="preserve"> </w:t>
      </w:r>
      <w:r w:rsidR="005D6E02">
        <w:rPr>
          <w:rFonts w:ascii="Times New Roman" w:eastAsia="Calibri" w:hAnsi="Times New Roman" w:cs="Times New Roman"/>
          <w:sz w:val="28"/>
          <w:szCs w:val="28"/>
        </w:rPr>
        <w:t>54.02.01 Дизайн</w:t>
      </w:r>
      <w:r w:rsidR="005D6E02" w:rsidRPr="00EC5135">
        <w:rPr>
          <w:rFonts w:ascii="Times New Roman" w:eastAsia="Calibri" w:hAnsi="Times New Roman" w:cs="Times New Roman"/>
          <w:sz w:val="28"/>
          <w:szCs w:val="28"/>
        </w:rPr>
        <w:t xml:space="preserve"> (по отраслям</w:t>
      </w:r>
      <w:r w:rsidR="005D6E02" w:rsidRPr="00EC5135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="005D6E02" w:rsidRPr="00EC5135">
        <w:rPr>
          <w:rFonts w:ascii="Times New Roman" w:hAnsi="Times New Roman" w:cs="Times New Roman"/>
          <w:sz w:val="28"/>
          <w:szCs w:val="28"/>
        </w:rPr>
        <w:t>утверждённого  приказом</w:t>
      </w:r>
      <w:proofErr w:type="gramEnd"/>
      <w:r w:rsidR="005D6E02" w:rsidRPr="00EC5135">
        <w:rPr>
          <w:rFonts w:ascii="Times New Roman" w:hAnsi="Times New Roman" w:cs="Times New Roman"/>
          <w:sz w:val="28"/>
          <w:szCs w:val="28"/>
        </w:rPr>
        <w:t xml:space="preserve"> </w:t>
      </w:r>
      <w:r w:rsidR="005D6E02">
        <w:rPr>
          <w:rFonts w:ascii="Times New Roman" w:hAnsi="Times New Roman" w:cs="Times New Roman"/>
          <w:sz w:val="28"/>
          <w:szCs w:val="28"/>
        </w:rPr>
        <w:t xml:space="preserve">Министерства просвещения Российской Федерации </w:t>
      </w:r>
      <w:r w:rsidR="005D6E02" w:rsidRPr="004D426A">
        <w:rPr>
          <w:rFonts w:ascii="Times New Roman" w:hAnsi="Times New Roman" w:cs="Times New Roman"/>
          <w:sz w:val="28"/>
          <w:szCs w:val="28"/>
        </w:rPr>
        <w:t>от 23 ноября 2020 г. N 658</w:t>
      </w:r>
      <w:r w:rsidR="005D6E02"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D6E02"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="005D6E02"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5D6E02"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="005D6E02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5D6E02">
        <w:rPr>
          <w:rFonts w:ascii="Times New Roman" w:hAnsi="Times New Roman" w:cs="Times New Roman"/>
          <w:sz w:val="28"/>
          <w:szCs w:val="28"/>
        </w:rPr>
        <w:t xml:space="preserve"> </w:t>
      </w:r>
      <w:r w:rsidR="005D6E02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FF2180">
        <w:rPr>
          <w:rFonts w:ascii="Times New Roman" w:hAnsi="Times New Roman" w:cs="Times New Roman"/>
          <w:sz w:val="28"/>
          <w:szCs w:val="28"/>
        </w:rPr>
        <w:t>Пермякова</w:t>
      </w:r>
      <w:proofErr w:type="spellEnd"/>
      <w:r w:rsidRPr="00FF2180">
        <w:rPr>
          <w:rFonts w:ascii="Times New Roman" w:hAnsi="Times New Roman" w:cs="Times New Roman"/>
          <w:sz w:val="28"/>
          <w:szCs w:val="28"/>
        </w:rPr>
        <w:t xml:space="preserve">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</w:t>
            </w:r>
            <w:r w:rsidR="006F07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</w:t>
            </w:r>
            <w:r w:rsidR="006F07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291B67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C1E83">
        <w:rPr>
          <w:rFonts w:ascii="Times New Roman" w:hAnsi="Times New Roman" w:cs="Times New Roman"/>
          <w:sz w:val="28"/>
          <w:szCs w:val="28"/>
        </w:rPr>
        <w:t>Д 05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6D7E12" w:rsidRPr="00FF2180">
        <w:rPr>
          <w:rFonts w:ascii="Times New Roman" w:hAnsi="Times New Roman" w:cs="Times New Roman"/>
          <w:sz w:val="28"/>
          <w:szCs w:val="28"/>
        </w:rPr>
        <w:t>ГЕОЕГРАФИИ</w:t>
      </w:r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0"/>
    </w:p>
    <w:p w:rsidR="00DB1D26" w:rsidRPr="00FF2180" w:rsidRDefault="00DB1D26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5D6E02" w:rsidRPr="005D6E02">
        <w:rPr>
          <w:rFonts w:ascii="Times New Roman" w:eastAsia="Calibri" w:hAnsi="Times New Roman" w:cs="Times New Roman"/>
          <w:sz w:val="28"/>
          <w:szCs w:val="28"/>
        </w:rPr>
        <w:t>54.02.01 Дизайн (по отраслям)</w:t>
      </w:r>
      <w:r w:rsidR="005D6E02">
        <w:rPr>
          <w:rFonts w:ascii="Times New Roman" w:eastAsia="Calibri" w:hAnsi="Times New Roman" w:cs="Times New Roman"/>
          <w:sz w:val="28"/>
          <w:szCs w:val="28"/>
        </w:rPr>
        <w:t>.</w:t>
      </w:r>
      <w:bookmarkStart w:id="1" w:name="_GoBack"/>
      <w:bookmarkEnd w:id="1"/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proofErr w:type="gramStart"/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</w:t>
      </w:r>
      <w:proofErr w:type="gramEnd"/>
      <w:r w:rsidRPr="00FF2180">
        <w:rPr>
          <w:rFonts w:ascii="Times New Roman" w:hAnsi="Times New Roman" w:cs="Times New Roman"/>
          <w:sz w:val="28"/>
          <w:szCs w:val="28"/>
        </w:rPr>
        <w:t xml:space="preserve">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для профессиональных образовательных организаций, </w:t>
      </w:r>
      <w:proofErr w:type="gramStart"/>
      <w:r w:rsidRPr="00FF2180">
        <w:rPr>
          <w:rFonts w:ascii="Times New Roman" w:hAnsi="Times New Roman" w:cs="Times New Roman"/>
          <w:sz w:val="28"/>
          <w:szCs w:val="28"/>
        </w:rPr>
        <w:t>утвержденной  на</w:t>
      </w:r>
      <w:proofErr w:type="gramEnd"/>
      <w:r w:rsidRPr="00FF2180">
        <w:rPr>
          <w:rFonts w:ascii="Times New Roman" w:hAnsi="Times New Roman" w:cs="Times New Roman"/>
          <w:sz w:val="28"/>
          <w:szCs w:val="28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652"/>
        <w:gridCol w:w="4820"/>
        <w:gridCol w:w="6314"/>
      </w:tblGrid>
      <w:tr w:rsidR="00FF2180" w:rsidRPr="00171AE2" w:rsidTr="006D5290">
        <w:tc>
          <w:tcPr>
            <w:tcW w:w="3652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134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6D5290">
        <w:tc>
          <w:tcPr>
            <w:tcW w:w="3652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31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6D5290">
        <w:tc>
          <w:tcPr>
            <w:tcW w:w="3652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820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631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6D5290">
        <w:tc>
          <w:tcPr>
            <w:tcW w:w="3652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4820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31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</w:t>
            </w: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6D5290">
        <w:trPr>
          <w:trHeight w:val="710"/>
        </w:trPr>
        <w:tc>
          <w:tcPr>
            <w:tcW w:w="3652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820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давать оценку новым ситуациям; способствовать формированию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эмоциональный интеллект, предполагающий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31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6D5290">
        <w:trPr>
          <w:trHeight w:val="710"/>
        </w:trPr>
        <w:tc>
          <w:tcPr>
            <w:tcW w:w="3652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820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-овладение навыками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учебноисследовательской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понимать и использовать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631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  <w:tr w:rsidR="00FF2180" w:rsidRPr="00F64BE1" w:rsidTr="006D5290">
        <w:trPr>
          <w:trHeight w:val="710"/>
        </w:trPr>
        <w:tc>
          <w:tcPr>
            <w:tcW w:w="3652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820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воспринимать различные виды искусства, традиции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31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6D5290">
        <w:trPr>
          <w:trHeight w:val="710"/>
        </w:trPr>
        <w:tc>
          <w:tcPr>
            <w:tcW w:w="3652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общечеловеческих ценностей, в том числе с учетом гармонизации межнациональных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4820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культурных традиций, формирование системы значимых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631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  <w:tr w:rsidR="00FF2180" w:rsidRPr="00F64BE1" w:rsidTr="006D5290">
        <w:trPr>
          <w:trHeight w:val="710"/>
        </w:trPr>
        <w:tc>
          <w:tcPr>
            <w:tcW w:w="3652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4820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631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природы и общества для решения учебных и (или) </w:t>
            </w:r>
            <w:proofErr w:type="spellStart"/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DD6AFE" w:rsidRPr="00F64BE1" w:rsidTr="006D5290">
        <w:trPr>
          <w:trHeight w:val="710"/>
        </w:trPr>
        <w:tc>
          <w:tcPr>
            <w:tcW w:w="3652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820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учебно-исследовательской и проектной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31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понятия для решения учебных и (или) </w:t>
            </w:r>
            <w:proofErr w:type="spellStart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социальноэкономические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для решения учебных и (или)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объяснять изученные социально-экономические и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практикоориентированных</w:t>
            </w:r>
            <w:proofErr w:type="spellEnd"/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6F072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6F072F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792FC2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792FC2" w:rsidP="00D1075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37C0B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EC1E83" w:rsidRPr="00F64BE1" w:rsidTr="00921A6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C1E83" w:rsidRPr="00F64BE1" w:rsidRDefault="00EC1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F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520F91" w:rsidRPr="00FF2180" w:rsidRDefault="00520F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F91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520F91" w:rsidRPr="00FF2180" w:rsidRDefault="00520F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практическое использование.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 «Сырые» источники информации и методы работы с ними (</w:t>
            </w:r>
            <w:proofErr w:type="spellStart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видеоблоги</w:t>
            </w:r>
            <w:proofErr w:type="spellEnd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, тематические группы в </w:t>
            </w:r>
            <w:proofErr w:type="spellStart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соцсетях</w:t>
            </w:r>
            <w:proofErr w:type="spellEnd"/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520F91" w:rsidRPr="00FF2180" w:rsidTr="00921A68">
        <w:trPr>
          <w:trHeight w:val="20"/>
        </w:trPr>
        <w:tc>
          <w:tcPr>
            <w:tcW w:w="3334" w:type="dxa"/>
            <w:vMerge/>
            <w:vAlign w:val="center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520F91" w:rsidRPr="00FF2180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CE5B3F" w:rsidRPr="000D2491" w:rsidRDefault="00520F91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государственные образования.</w:t>
            </w:r>
            <w:r w:rsidR="00CE5B3F"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20F91" w:rsidRPr="000D2491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0F91" w:rsidRPr="00FF2180" w:rsidRDefault="00520F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20F91" w:rsidRPr="000D2491" w:rsidRDefault="00520F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Экологизация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CE5B3F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203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населения, 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3A2E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прогресс и его современные особенности. </w:t>
            </w:r>
            <w:r w:rsidR="00520F91"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037C0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37C0B" w:rsidRPr="004613A4" w:rsidRDefault="00037C0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CE5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CE5B3F" w:rsidRPr="00DF634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  <w:p w:rsidR="00540597" w:rsidRDefault="00540597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CE5B3F" w:rsidRPr="00DF634F" w:rsidRDefault="00540597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Достижения в машиностроении, способствующие строительству </w:t>
            </w:r>
            <w:r w:rsidR="00CE5B3F"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и его современная структура. </w:t>
            </w:r>
            <w:proofErr w:type="spellStart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Грузо</w:t>
            </w:r>
            <w:proofErr w:type="spellEnd"/>
            <w:r w:rsidRPr="00DF634F">
              <w:rPr>
                <w:rFonts w:ascii="Times New Roman" w:hAnsi="Times New Roman" w:cs="Times New Roman"/>
                <w:sz w:val="24"/>
                <w:szCs w:val="24"/>
              </w:rPr>
              <w:t xml:space="preserve">- и пассажирооборот транспорта. Географические особенности развития различных видов мирового транспорта. Крупнейшие мировые морские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торговые порты и аэропорты</w:t>
            </w:r>
          </w:p>
          <w:p w:rsidR="00CE5B3F" w:rsidRPr="004613A4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 Лесная (лесоперерабатывающая) и лёгкая промышленность</w:t>
            </w:r>
          </w:p>
          <w:p w:rsidR="00CE5B3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  <w:p w:rsidR="00CE5B3F" w:rsidRPr="004613A4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540597" w:rsidRPr="00DF634F" w:rsidRDefault="00CE5B3F" w:rsidP="00CE5B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CE5B3F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F40A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F40A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4613A4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потенциала. Особенности населения</w:t>
            </w:r>
          </w:p>
          <w:p w:rsidR="007F0A4B" w:rsidRDefault="007F0A4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  <w:p w:rsidR="00540597" w:rsidRPr="00FF2180" w:rsidRDefault="007F0A4B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 w:rsidRPr="003A2E0D">
              <w:rPr>
                <w:b/>
              </w:rPr>
              <w:t>Практическая работа №4</w:t>
            </w:r>
            <w:r w:rsidRPr="00FF2180">
              <w:t xml:space="preserve"> «</w:t>
            </w:r>
            <w:r w:rsidRPr="00202490">
              <w:t>Характеристика особенностей природы, 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540597" w:rsidRPr="00FF2180" w:rsidRDefault="007F0A4B" w:rsidP="004864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2E0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40F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  <w:r w:rsidR="00F40AFB" w:rsidRPr="00FF2180">
              <w:t xml:space="preserve"> Латинская Америка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F40AFB">
        <w:trPr>
          <w:trHeight w:val="155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F40AF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3043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F40AFB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  <w:r w:rsidR="00F40AFB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</w:t>
            </w:r>
            <w:r w:rsidR="00F40AFB"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международной специализации. Территориальная структура хозяйства. Интеграционные группировки. </w:t>
            </w:r>
          </w:p>
          <w:p w:rsidR="00EE0B97" w:rsidRPr="00FF2180" w:rsidRDefault="00F40AF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Align w:val="center"/>
          </w:tcPr>
          <w:p w:rsidR="007A4AE4" w:rsidRPr="00FF2180" w:rsidRDefault="007A4AE4" w:rsidP="00F40AFB">
            <w:pPr>
              <w:pStyle w:val="210"/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A55302" w:rsidP="00A5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55302" w:rsidRDefault="009D5194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</w:t>
            </w:r>
          </w:p>
          <w:p w:rsidR="009D5194" w:rsidRPr="00FF2180" w:rsidRDefault="00A55302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3043AB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3043AB" w:rsidRPr="00FF2180" w:rsidRDefault="003043A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05.</w:t>
            </w:r>
          </w:p>
          <w:p w:rsidR="003043AB" w:rsidRPr="009D5194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3043AB" w:rsidRPr="00FF2180" w:rsidRDefault="003043AB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3043AB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3043AB" w:rsidRPr="00FF2180" w:rsidRDefault="003043A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6.1. Глобальные проблемы человечества.</w:t>
            </w:r>
          </w:p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043AB" w:rsidRPr="00FF2180" w:rsidTr="002C5A41">
        <w:trPr>
          <w:trHeight w:val="20"/>
        </w:trPr>
        <w:tc>
          <w:tcPr>
            <w:tcW w:w="3334" w:type="dxa"/>
            <w:vMerge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3043AB" w:rsidRPr="00FF2180" w:rsidRDefault="00A55302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043AB" w:rsidRPr="00FF2180" w:rsidRDefault="003043AB" w:rsidP="003043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</w:t>
            </w:r>
            <w:r w:rsidR="00A55302" w:rsidRPr="00FF2180">
              <w:rPr>
                <w:rFonts w:ascii="Times New Roman" w:hAnsi="Times New Roman" w:cs="Times New Roman"/>
                <w:sz w:val="24"/>
                <w:szCs w:val="24"/>
              </w:rPr>
              <w:t>Проблема преодоления отсталости развивающихся стран.</w:t>
            </w:r>
            <w:r w:rsidR="00A553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302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="00A55302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043AB" w:rsidRPr="00FF2180" w:rsidRDefault="003043A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2C69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</w:t>
            </w:r>
            <w:r w:rsidR="002C69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2C696D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936DC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="00D72DF0" w:rsidRPr="00FF21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A55302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9A6A58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A55302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профиля: учебно-методический комплекс для студ. учреждений сред. </w:t>
      </w:r>
      <w:proofErr w:type="spellStart"/>
      <w:r w:rsidRPr="009F712A">
        <w:rPr>
          <w:rFonts w:ascii="Times New Roman" w:hAnsi="Times New Roman"/>
          <w:sz w:val="28"/>
          <w:szCs w:val="24"/>
        </w:rPr>
        <w:t>проф.образования</w:t>
      </w:r>
      <w:proofErr w:type="spellEnd"/>
      <w:r w:rsidRPr="009F712A">
        <w:rPr>
          <w:rFonts w:ascii="Times New Roman" w:hAnsi="Times New Roman"/>
          <w:sz w:val="28"/>
          <w:szCs w:val="24"/>
        </w:rPr>
        <w:t>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профиля. Контрольные задания: учебное пособие студ. учреждений </w:t>
      </w:r>
      <w:proofErr w:type="spellStart"/>
      <w:r w:rsidRPr="009F712A">
        <w:rPr>
          <w:rFonts w:ascii="Times New Roman" w:hAnsi="Times New Roman"/>
          <w:sz w:val="28"/>
          <w:szCs w:val="24"/>
        </w:rPr>
        <w:t>сред.проф</w:t>
      </w:r>
      <w:proofErr w:type="spellEnd"/>
      <w:r w:rsidRPr="009F712A">
        <w:rPr>
          <w:rFonts w:ascii="Times New Roman" w:hAnsi="Times New Roman"/>
          <w:sz w:val="28"/>
          <w:szCs w:val="24"/>
        </w:rPr>
        <w:t>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proofErr w:type="spellStart"/>
      <w:r w:rsidRPr="009F712A">
        <w:rPr>
          <w:rFonts w:ascii="Times New Roman" w:hAnsi="Times New Roman"/>
          <w:iCs/>
          <w:sz w:val="28"/>
          <w:szCs w:val="24"/>
        </w:rPr>
        <w:t>Петрусюк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 xml:space="preserve">. География для профессий и специальностей социально-экономического профиля. Практикум: учебное пособие для студ. учреждений сред. </w:t>
      </w:r>
      <w:proofErr w:type="spellStart"/>
      <w:r w:rsidRPr="009F712A">
        <w:rPr>
          <w:rFonts w:ascii="Times New Roman" w:hAnsi="Times New Roman"/>
          <w:sz w:val="28"/>
          <w:szCs w:val="24"/>
        </w:rPr>
        <w:t>проф.образования</w:t>
      </w:r>
      <w:proofErr w:type="spellEnd"/>
      <w:r w:rsidRPr="009F712A">
        <w:rPr>
          <w:rFonts w:ascii="Times New Roman" w:hAnsi="Times New Roman"/>
          <w:sz w:val="28"/>
          <w:szCs w:val="24"/>
        </w:rPr>
        <w:t>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proofErr w:type="spellStart"/>
      <w:r w:rsidRPr="009F712A">
        <w:rPr>
          <w:rFonts w:ascii="Times New Roman" w:hAnsi="Times New Roman"/>
          <w:iCs/>
          <w:sz w:val="28"/>
          <w:szCs w:val="24"/>
        </w:rPr>
        <w:t>Максаковский</w:t>
      </w:r>
      <w:proofErr w:type="spellEnd"/>
      <w:r w:rsidRPr="009F712A">
        <w:rPr>
          <w:rFonts w:ascii="Times New Roman" w:hAnsi="Times New Roman"/>
          <w:iCs/>
          <w:sz w:val="28"/>
          <w:szCs w:val="24"/>
        </w:rPr>
        <w:t xml:space="preserve">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E3C" w:rsidRDefault="00EC7E3C" w:rsidP="00D84B2F">
      <w:pPr>
        <w:spacing w:after="0" w:line="240" w:lineRule="auto"/>
      </w:pPr>
      <w:r>
        <w:separator/>
      </w:r>
    </w:p>
  </w:endnote>
  <w:endnote w:type="continuationSeparator" w:id="0">
    <w:p w:rsidR="00EC7E3C" w:rsidRDefault="00EC7E3C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</w:sdtPr>
    <w:sdtContent>
      <w:p w:rsidR="005D6E02" w:rsidRDefault="005D6E0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3121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5D6E02" w:rsidRDefault="005D6E0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E3C" w:rsidRDefault="00EC7E3C" w:rsidP="00D84B2F">
      <w:pPr>
        <w:spacing w:after="0" w:line="240" w:lineRule="auto"/>
      </w:pPr>
      <w:r>
        <w:separator/>
      </w:r>
    </w:p>
  </w:footnote>
  <w:footnote w:type="continuationSeparator" w:id="0">
    <w:p w:rsidR="00EC7E3C" w:rsidRDefault="00EC7E3C" w:rsidP="00D84B2F">
      <w:pPr>
        <w:spacing w:after="0" w:line="240" w:lineRule="auto"/>
      </w:pPr>
      <w:r>
        <w:continuationSeparator/>
      </w:r>
    </w:p>
  </w:footnote>
  <w:footnote w:id="1">
    <w:p w:rsidR="005D6E02" w:rsidRDefault="005D6E02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F2C"/>
    <w:rsid w:val="00015F65"/>
    <w:rsid w:val="00021121"/>
    <w:rsid w:val="00023609"/>
    <w:rsid w:val="00037C0B"/>
    <w:rsid w:val="00041AC7"/>
    <w:rsid w:val="00061C21"/>
    <w:rsid w:val="00063403"/>
    <w:rsid w:val="00081C9B"/>
    <w:rsid w:val="00090B97"/>
    <w:rsid w:val="00093102"/>
    <w:rsid w:val="0009470F"/>
    <w:rsid w:val="000D2491"/>
    <w:rsid w:val="000D7C1E"/>
    <w:rsid w:val="000F51AF"/>
    <w:rsid w:val="001022F1"/>
    <w:rsid w:val="0011331D"/>
    <w:rsid w:val="00151FA5"/>
    <w:rsid w:val="001540C9"/>
    <w:rsid w:val="00163BA0"/>
    <w:rsid w:val="001658C5"/>
    <w:rsid w:val="00167D91"/>
    <w:rsid w:val="0019096A"/>
    <w:rsid w:val="00196B68"/>
    <w:rsid w:val="001A607D"/>
    <w:rsid w:val="001B664A"/>
    <w:rsid w:val="001C3C72"/>
    <w:rsid w:val="001D4F34"/>
    <w:rsid w:val="00202490"/>
    <w:rsid w:val="00203097"/>
    <w:rsid w:val="002031CB"/>
    <w:rsid w:val="002229E6"/>
    <w:rsid w:val="00236264"/>
    <w:rsid w:val="002661EC"/>
    <w:rsid w:val="002708E6"/>
    <w:rsid w:val="002804DF"/>
    <w:rsid w:val="00291B67"/>
    <w:rsid w:val="002A73F2"/>
    <w:rsid w:val="002B0F31"/>
    <w:rsid w:val="002B64F4"/>
    <w:rsid w:val="002C47DA"/>
    <w:rsid w:val="002C5A41"/>
    <w:rsid w:val="002C696D"/>
    <w:rsid w:val="00300E02"/>
    <w:rsid w:val="00300E27"/>
    <w:rsid w:val="003043AB"/>
    <w:rsid w:val="0030665F"/>
    <w:rsid w:val="003211F5"/>
    <w:rsid w:val="0035054E"/>
    <w:rsid w:val="003639C1"/>
    <w:rsid w:val="00373121"/>
    <w:rsid w:val="003A016F"/>
    <w:rsid w:val="003A2E0D"/>
    <w:rsid w:val="003A390F"/>
    <w:rsid w:val="003A66EB"/>
    <w:rsid w:val="003A737B"/>
    <w:rsid w:val="003B063B"/>
    <w:rsid w:val="003B6854"/>
    <w:rsid w:val="003C7402"/>
    <w:rsid w:val="003D1BA8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0F91"/>
    <w:rsid w:val="00522896"/>
    <w:rsid w:val="00540597"/>
    <w:rsid w:val="00563240"/>
    <w:rsid w:val="005644A9"/>
    <w:rsid w:val="0056617B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D6E02"/>
    <w:rsid w:val="005E32CE"/>
    <w:rsid w:val="005E69C9"/>
    <w:rsid w:val="005F52C3"/>
    <w:rsid w:val="006151CB"/>
    <w:rsid w:val="006152B7"/>
    <w:rsid w:val="00630E8F"/>
    <w:rsid w:val="00652523"/>
    <w:rsid w:val="00656CB4"/>
    <w:rsid w:val="00682CE7"/>
    <w:rsid w:val="006A23D7"/>
    <w:rsid w:val="006B60F4"/>
    <w:rsid w:val="006D3243"/>
    <w:rsid w:val="006D4612"/>
    <w:rsid w:val="006D5290"/>
    <w:rsid w:val="006D778B"/>
    <w:rsid w:val="006D7E12"/>
    <w:rsid w:val="006F072F"/>
    <w:rsid w:val="007234CC"/>
    <w:rsid w:val="00731310"/>
    <w:rsid w:val="0075441D"/>
    <w:rsid w:val="00755D3B"/>
    <w:rsid w:val="007572F3"/>
    <w:rsid w:val="00771475"/>
    <w:rsid w:val="0078191B"/>
    <w:rsid w:val="00792FC2"/>
    <w:rsid w:val="007A4AE4"/>
    <w:rsid w:val="007A6FF1"/>
    <w:rsid w:val="007B0993"/>
    <w:rsid w:val="007B296B"/>
    <w:rsid w:val="007C2F89"/>
    <w:rsid w:val="007D4A6F"/>
    <w:rsid w:val="007F0A4B"/>
    <w:rsid w:val="00843A2A"/>
    <w:rsid w:val="00856FEB"/>
    <w:rsid w:val="00861290"/>
    <w:rsid w:val="0087199A"/>
    <w:rsid w:val="008736E8"/>
    <w:rsid w:val="008754C6"/>
    <w:rsid w:val="008805AD"/>
    <w:rsid w:val="00895246"/>
    <w:rsid w:val="008A77AE"/>
    <w:rsid w:val="008C4CD6"/>
    <w:rsid w:val="00911D60"/>
    <w:rsid w:val="00915D10"/>
    <w:rsid w:val="00915D3A"/>
    <w:rsid w:val="00920CC8"/>
    <w:rsid w:val="00921A68"/>
    <w:rsid w:val="009310CC"/>
    <w:rsid w:val="00937040"/>
    <w:rsid w:val="00943572"/>
    <w:rsid w:val="00986FE3"/>
    <w:rsid w:val="009A3A08"/>
    <w:rsid w:val="009A5696"/>
    <w:rsid w:val="009A6A58"/>
    <w:rsid w:val="009C410C"/>
    <w:rsid w:val="009C66E4"/>
    <w:rsid w:val="009D5194"/>
    <w:rsid w:val="009F712A"/>
    <w:rsid w:val="00A11FE2"/>
    <w:rsid w:val="00A170C5"/>
    <w:rsid w:val="00A23A28"/>
    <w:rsid w:val="00A41FE0"/>
    <w:rsid w:val="00A42A9E"/>
    <w:rsid w:val="00A55302"/>
    <w:rsid w:val="00A719D4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B207CE"/>
    <w:rsid w:val="00B26DD0"/>
    <w:rsid w:val="00B65995"/>
    <w:rsid w:val="00B65A2A"/>
    <w:rsid w:val="00BA6E68"/>
    <w:rsid w:val="00BB3173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E5B3F"/>
    <w:rsid w:val="00CF0317"/>
    <w:rsid w:val="00CF71ED"/>
    <w:rsid w:val="00D070B1"/>
    <w:rsid w:val="00D1056B"/>
    <w:rsid w:val="00D1075F"/>
    <w:rsid w:val="00D340C8"/>
    <w:rsid w:val="00D358FE"/>
    <w:rsid w:val="00D42034"/>
    <w:rsid w:val="00D45DAC"/>
    <w:rsid w:val="00D47C91"/>
    <w:rsid w:val="00D54B3A"/>
    <w:rsid w:val="00D72DF0"/>
    <w:rsid w:val="00D752B0"/>
    <w:rsid w:val="00D84B2F"/>
    <w:rsid w:val="00D85624"/>
    <w:rsid w:val="00D87964"/>
    <w:rsid w:val="00DA6837"/>
    <w:rsid w:val="00DB1D26"/>
    <w:rsid w:val="00DD6AFE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67663"/>
    <w:rsid w:val="00E7013D"/>
    <w:rsid w:val="00E8549A"/>
    <w:rsid w:val="00E8599F"/>
    <w:rsid w:val="00E91803"/>
    <w:rsid w:val="00E926BF"/>
    <w:rsid w:val="00E929B2"/>
    <w:rsid w:val="00E936DC"/>
    <w:rsid w:val="00EC1E83"/>
    <w:rsid w:val="00EC44D5"/>
    <w:rsid w:val="00EC7E3C"/>
    <w:rsid w:val="00EE0B97"/>
    <w:rsid w:val="00EF672D"/>
    <w:rsid w:val="00F310A9"/>
    <w:rsid w:val="00F40AFB"/>
    <w:rsid w:val="00F56B8B"/>
    <w:rsid w:val="00F77F1F"/>
    <w:rsid w:val="00F959F7"/>
    <w:rsid w:val="00FC1F5E"/>
    <w:rsid w:val="00FC28A7"/>
    <w:rsid w:val="00FD7A3C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0A4A31-42BF-484F-8F9B-3D41AFE8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8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CD106-FFE2-41BB-B401-CC12E9382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28</Pages>
  <Words>6405</Words>
  <Characters>36512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191</cp:revision>
  <cp:lastPrinted>2015-11-12T11:09:00Z</cp:lastPrinted>
  <dcterms:created xsi:type="dcterms:W3CDTF">2015-09-14T10:35:00Z</dcterms:created>
  <dcterms:modified xsi:type="dcterms:W3CDTF">2024-12-18T04:51:00Z</dcterms:modified>
</cp:coreProperties>
</file>